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1B019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0B0502">
        <w:rPr>
          <w:rFonts w:ascii="Times New Roman" w:hAnsi="Times New Roman" w:cs="Times New Roman"/>
          <w:b w:val="0"/>
          <w:color w:val="auto"/>
        </w:rPr>
        <w:t>Медосмотры 2026 год: общий порядок и разбор спорных ситуаций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685239">
        <w:rPr>
          <w:rFonts w:ascii="Times New Roman" w:hAnsi="Times New Roman" w:cs="Times New Roman"/>
          <w:b w:val="0"/>
          <w:color w:val="auto"/>
        </w:rPr>
        <w:t>1</w:t>
      </w:r>
      <w:r w:rsidR="000B0502">
        <w:rPr>
          <w:rFonts w:ascii="Times New Roman" w:hAnsi="Times New Roman" w:cs="Times New Roman"/>
          <w:b w:val="0"/>
          <w:color w:val="auto"/>
        </w:rPr>
        <w:t>6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9770DD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0B0502" w:rsidRPr="000B0502" w:rsidRDefault="000B0502" w:rsidP="000B0502">
      <w:pPr>
        <w:ind w:firstLine="709"/>
        <w:jc w:val="both"/>
        <w:rPr>
          <w:rFonts w:cs="Times New Roman"/>
          <w:sz w:val="28"/>
        </w:rPr>
      </w:pPr>
      <w:r w:rsidRPr="000B0502">
        <w:rPr>
          <w:rFonts w:cs="Times New Roman"/>
          <w:sz w:val="28"/>
          <w:shd w:val="clear" w:color="auto" w:fill="FFFFFF"/>
        </w:rPr>
        <w:t xml:space="preserve">На </w:t>
      </w:r>
      <w:proofErr w:type="spellStart"/>
      <w:r w:rsidRPr="000B0502">
        <w:rPr>
          <w:rFonts w:cs="Times New Roman"/>
          <w:sz w:val="28"/>
          <w:shd w:val="clear" w:color="auto" w:fill="FFFFFF"/>
        </w:rPr>
        <w:t>вебинаре</w:t>
      </w:r>
      <w:proofErr w:type="spellEnd"/>
      <w:r w:rsidRPr="000B0502">
        <w:rPr>
          <w:rFonts w:cs="Times New Roman"/>
          <w:sz w:val="28"/>
          <w:shd w:val="clear" w:color="auto" w:fill="FFFFFF"/>
        </w:rPr>
        <w:t xml:space="preserve"> </w:t>
      </w:r>
      <w:proofErr w:type="spellStart"/>
      <w:r w:rsidRPr="000B0502">
        <w:rPr>
          <w:rFonts w:cs="Times New Roman"/>
          <w:sz w:val="28"/>
          <w:shd w:val="clear" w:color="auto" w:fill="FFFFFF"/>
        </w:rPr>
        <w:t>врач-профпатолог</w:t>
      </w:r>
      <w:proofErr w:type="spellEnd"/>
      <w:r w:rsidRPr="000B0502">
        <w:rPr>
          <w:rFonts w:cs="Times New Roman"/>
          <w:sz w:val="28"/>
          <w:shd w:val="clear" w:color="auto" w:fill="FFFFFF"/>
        </w:rPr>
        <w:t xml:space="preserve"> подробно разберет организацию медицинских осмотров работников. Спикер напомнит алгоритм процедуры, расскажет о типичных ошибках ваших коллег и объяснит, как не допустить их у себя на предприятии. В конце </w:t>
      </w:r>
      <w:proofErr w:type="spellStart"/>
      <w:r w:rsidRPr="000B0502">
        <w:rPr>
          <w:rFonts w:cs="Times New Roman"/>
          <w:sz w:val="28"/>
          <w:shd w:val="clear" w:color="auto" w:fill="FFFFFF"/>
        </w:rPr>
        <w:t>вебинара</w:t>
      </w:r>
      <w:proofErr w:type="spellEnd"/>
      <w:r w:rsidRPr="000B0502">
        <w:rPr>
          <w:rFonts w:cs="Times New Roman"/>
          <w:sz w:val="28"/>
          <w:shd w:val="clear" w:color="auto" w:fill="FFFFFF"/>
        </w:rPr>
        <w:t xml:space="preserve"> сможете получить ответы на свои вопросы по теме.</w:t>
      </w:r>
    </w:p>
    <w:p w:rsidR="006272C2" w:rsidRPr="007951EC" w:rsidRDefault="006272C2" w:rsidP="001B019D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1746F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38F3B-BE5F-4F89-9CDA-E5766E092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150</cp:revision>
  <dcterms:created xsi:type="dcterms:W3CDTF">2020-03-11T05:14:00Z</dcterms:created>
  <dcterms:modified xsi:type="dcterms:W3CDTF">2026-06-30T03:12:00Z</dcterms:modified>
</cp:coreProperties>
</file>